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F3F" w:rsidRPr="00C03E9A" w:rsidRDefault="006B1F3F" w:rsidP="00C03E9A">
      <w:pPr>
        <w:jc w:val="center"/>
        <w:rPr>
          <w:rFonts w:ascii="Times New Roman" w:hAnsi="Times New Roman"/>
          <w:b/>
          <w:sz w:val="28"/>
          <w:szCs w:val="28"/>
        </w:rPr>
      </w:pPr>
      <w:r w:rsidRPr="00C03E9A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6B1F3F" w:rsidRPr="00C03E9A" w:rsidRDefault="006B1F3F" w:rsidP="00C03E9A">
      <w:pPr>
        <w:jc w:val="center"/>
        <w:rPr>
          <w:rFonts w:ascii="Times New Roman" w:hAnsi="Times New Roman"/>
          <w:b/>
          <w:sz w:val="28"/>
          <w:szCs w:val="28"/>
        </w:rPr>
      </w:pPr>
      <w:r w:rsidRPr="00C03E9A">
        <w:rPr>
          <w:rFonts w:ascii="Times New Roman" w:hAnsi="Times New Roman"/>
          <w:b/>
          <w:sz w:val="28"/>
          <w:szCs w:val="28"/>
        </w:rPr>
        <w:t>ПОЛТАВСКОГО СЕЛЬСКОГО ПОСЕЛЕНИЯ</w:t>
      </w:r>
    </w:p>
    <w:p w:rsidR="006B1F3F" w:rsidRPr="00C03E9A" w:rsidRDefault="006B1F3F" w:rsidP="00C03E9A">
      <w:pPr>
        <w:jc w:val="center"/>
        <w:rPr>
          <w:rFonts w:ascii="Times New Roman" w:hAnsi="Times New Roman"/>
          <w:b/>
          <w:sz w:val="28"/>
          <w:szCs w:val="28"/>
        </w:rPr>
      </w:pPr>
      <w:r w:rsidRPr="00C03E9A">
        <w:rPr>
          <w:rFonts w:ascii="Times New Roman" w:hAnsi="Times New Roman"/>
          <w:b/>
          <w:sz w:val="28"/>
          <w:szCs w:val="28"/>
        </w:rPr>
        <w:t>КРАСНОАРМЕЙСКОГО  РАЙОНА</w:t>
      </w:r>
    </w:p>
    <w:p w:rsidR="006B1F3F" w:rsidRPr="00C03E9A" w:rsidRDefault="006B1F3F" w:rsidP="00C03E9A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1F3F" w:rsidRPr="00CF7CE0" w:rsidRDefault="006B1F3F" w:rsidP="00C03E9A">
      <w:pPr>
        <w:pStyle w:val="Title"/>
        <w:rPr>
          <w:szCs w:val="32"/>
        </w:rPr>
      </w:pPr>
      <w:r w:rsidRPr="00CF7CE0">
        <w:rPr>
          <w:szCs w:val="32"/>
        </w:rPr>
        <w:t>П О С Т А Н О В Л Е Н И Е</w:t>
      </w:r>
    </w:p>
    <w:p w:rsidR="006B1F3F" w:rsidRDefault="006B1F3F" w:rsidP="00C03E9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</w:p>
    <w:p w:rsidR="006B1F3F" w:rsidRPr="00C03E9A" w:rsidRDefault="006B1F3F" w:rsidP="00C03E9A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1F3F" w:rsidRDefault="006B1F3F" w:rsidP="005B5B1B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C03E9A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 xml:space="preserve">  27.09.2013</w:t>
      </w:r>
      <w:r w:rsidRPr="00C03E9A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</w:t>
      </w:r>
      <w:r w:rsidRPr="00C03E9A">
        <w:rPr>
          <w:rFonts w:ascii="Times New Roman" w:hAnsi="Times New Roman"/>
          <w:bCs/>
          <w:sz w:val="28"/>
          <w:szCs w:val="28"/>
        </w:rPr>
        <w:t xml:space="preserve"> № </w:t>
      </w:r>
      <w:r>
        <w:rPr>
          <w:rFonts w:ascii="Times New Roman" w:hAnsi="Times New Roman"/>
          <w:bCs/>
          <w:sz w:val="28"/>
          <w:szCs w:val="28"/>
        </w:rPr>
        <w:t xml:space="preserve"> 865 </w:t>
      </w:r>
    </w:p>
    <w:p w:rsidR="006B1F3F" w:rsidRDefault="006B1F3F" w:rsidP="005B5B1B">
      <w:pPr>
        <w:rPr>
          <w:rFonts w:ascii="Times New Roman" w:hAnsi="Times New Roman"/>
          <w:bCs/>
          <w:sz w:val="28"/>
          <w:szCs w:val="28"/>
        </w:rPr>
      </w:pPr>
    </w:p>
    <w:p w:rsidR="006B1F3F" w:rsidRPr="00C03E9A" w:rsidRDefault="006B1F3F" w:rsidP="005B5B1B">
      <w:pPr>
        <w:jc w:val="center"/>
        <w:rPr>
          <w:rFonts w:ascii="Times New Roman" w:hAnsi="Times New Roman"/>
          <w:bCs/>
          <w:sz w:val="28"/>
          <w:szCs w:val="28"/>
        </w:rPr>
      </w:pPr>
      <w:r w:rsidRPr="00C03E9A">
        <w:rPr>
          <w:rFonts w:ascii="Times New Roman" w:hAnsi="Times New Roman"/>
          <w:bCs/>
          <w:sz w:val="28"/>
          <w:szCs w:val="28"/>
        </w:rPr>
        <w:t>станица Полтавская</w:t>
      </w:r>
    </w:p>
    <w:p w:rsidR="006B1F3F" w:rsidRPr="00F1100E" w:rsidRDefault="006B1F3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B1F3F" w:rsidRDefault="006B1F3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1100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муниципальной целевой программы </w:t>
      </w:r>
    </w:p>
    <w:p w:rsidR="006B1F3F" w:rsidRPr="00F1100E" w:rsidRDefault="006B1F3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водоснабжения на территории Полтавского сельского поселения» на 2014 год </w:t>
      </w:r>
    </w:p>
    <w:p w:rsidR="006B1F3F" w:rsidRPr="00F1100E" w:rsidRDefault="006B1F3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6B1F3F" w:rsidRPr="000B7440" w:rsidRDefault="006B1F3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1100E">
        <w:rPr>
          <w:rFonts w:ascii="Times New Roman" w:hAnsi="Times New Roman"/>
          <w:sz w:val="28"/>
          <w:szCs w:val="28"/>
        </w:rPr>
        <w:t xml:space="preserve">С целью развития систем водоснабжения </w:t>
      </w:r>
      <w:r>
        <w:rPr>
          <w:rFonts w:ascii="Times New Roman" w:hAnsi="Times New Roman"/>
          <w:sz w:val="28"/>
          <w:szCs w:val="28"/>
        </w:rPr>
        <w:t xml:space="preserve">на территории Полтавского сельского поселения, </w:t>
      </w:r>
      <w:r w:rsidRPr="00C03E9A">
        <w:rPr>
          <w:rFonts w:ascii="Times New Roman" w:hAnsi="Times New Roman"/>
          <w:sz w:val="28"/>
          <w:szCs w:val="28"/>
        </w:rPr>
        <w:t>руководствуясь Федеральным законом от 6 октября 2003 года N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B7440">
        <w:rPr>
          <w:rFonts w:ascii="Times New Roman" w:hAnsi="Times New Roman"/>
          <w:sz w:val="28"/>
          <w:szCs w:val="28"/>
        </w:rPr>
        <w:t>администрация Полтавского сельского поселения Красноармейского района   п о с т а н о в л я е т:</w:t>
      </w:r>
    </w:p>
    <w:p w:rsidR="006B1F3F" w:rsidRPr="00F1100E" w:rsidRDefault="006B1F3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1100E">
        <w:rPr>
          <w:rFonts w:ascii="Times New Roman" w:hAnsi="Times New Roman"/>
          <w:sz w:val="28"/>
          <w:szCs w:val="28"/>
        </w:rPr>
        <w:t xml:space="preserve">1. </w:t>
      </w:r>
      <w:r w:rsidRPr="00200D66">
        <w:rPr>
          <w:rFonts w:ascii="Times New Roman" w:hAnsi="Times New Roman"/>
          <w:sz w:val="28"/>
          <w:szCs w:val="28"/>
        </w:rPr>
        <w:t>Утвердить муниципальную целевую  Программу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F1100E">
        <w:rPr>
          <w:rFonts w:ascii="Times New Roman" w:hAnsi="Times New Roman"/>
          <w:sz w:val="28"/>
          <w:szCs w:val="28"/>
        </w:rPr>
        <w:t xml:space="preserve">Развитие водоснабжения </w:t>
      </w:r>
      <w:r>
        <w:rPr>
          <w:rFonts w:ascii="Times New Roman" w:hAnsi="Times New Roman"/>
          <w:sz w:val="28"/>
          <w:szCs w:val="28"/>
        </w:rPr>
        <w:t>на территории Полтавского сельского поселения» на 2014 год</w:t>
      </w:r>
      <w:r w:rsidRPr="00F11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F1100E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>)</w:t>
      </w:r>
      <w:r w:rsidRPr="00F1100E">
        <w:rPr>
          <w:rFonts w:ascii="Times New Roman" w:hAnsi="Times New Roman"/>
          <w:sz w:val="28"/>
          <w:szCs w:val="28"/>
        </w:rPr>
        <w:t>.</w:t>
      </w:r>
    </w:p>
    <w:p w:rsidR="006B1F3F" w:rsidRPr="00F1100E" w:rsidRDefault="006B1F3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1100E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Финансовому отделу администрации Полтавского сельского поселения Красноармейского района</w:t>
      </w:r>
      <w:r w:rsidRPr="00F1100E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Галушко</w:t>
      </w:r>
      <w:r w:rsidRPr="00F1100E">
        <w:rPr>
          <w:rFonts w:ascii="Times New Roman" w:hAnsi="Times New Roman"/>
          <w:sz w:val="28"/>
          <w:szCs w:val="28"/>
        </w:rPr>
        <w:t xml:space="preserve">) предусмотреть средства на реализацию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1100E">
        <w:rPr>
          <w:rFonts w:ascii="Times New Roman" w:hAnsi="Times New Roman"/>
          <w:sz w:val="28"/>
          <w:szCs w:val="28"/>
        </w:rPr>
        <w:t xml:space="preserve"> целевой </w:t>
      </w:r>
      <w:hyperlink r:id="rId4" w:history="1">
        <w:r w:rsidRPr="00F1100E">
          <w:rPr>
            <w:rFonts w:ascii="Times New Roman" w:hAnsi="Times New Roman"/>
            <w:sz w:val="28"/>
            <w:szCs w:val="28"/>
          </w:rPr>
          <w:t>программы</w:t>
        </w:r>
      </w:hyperlink>
      <w:r w:rsidRPr="00F1100E">
        <w:rPr>
          <w:rFonts w:ascii="Times New Roman" w:hAnsi="Times New Roman"/>
          <w:sz w:val="28"/>
          <w:szCs w:val="28"/>
        </w:rPr>
        <w:t xml:space="preserve"> "Развитие водоснабжения</w:t>
      </w:r>
      <w:r>
        <w:rPr>
          <w:rFonts w:ascii="Times New Roman" w:hAnsi="Times New Roman"/>
          <w:sz w:val="28"/>
          <w:szCs w:val="28"/>
        </w:rPr>
        <w:t xml:space="preserve"> на территории Полтавского сельского поселения» на 2014 год.</w:t>
      </w:r>
      <w:r w:rsidRPr="00F1100E">
        <w:rPr>
          <w:rFonts w:ascii="Times New Roman" w:hAnsi="Times New Roman"/>
          <w:sz w:val="28"/>
          <w:szCs w:val="28"/>
        </w:rPr>
        <w:t xml:space="preserve"> </w:t>
      </w:r>
    </w:p>
    <w:p w:rsidR="006B1F3F" w:rsidRPr="007D27AD" w:rsidRDefault="006B1F3F" w:rsidP="00CF7CE0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1100E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Отделу ЖКХ и благоустройства администрации Полтавского сельского поселения Красноармейского района</w:t>
      </w:r>
      <w:r w:rsidRPr="00F1100E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Крушельницкая</w:t>
      </w:r>
      <w:r w:rsidRPr="00F1100E">
        <w:rPr>
          <w:rFonts w:ascii="Times New Roman" w:hAnsi="Times New Roman"/>
          <w:sz w:val="28"/>
          <w:szCs w:val="28"/>
        </w:rPr>
        <w:t xml:space="preserve">) обеспечить координацию мероприятий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1100E">
        <w:rPr>
          <w:rFonts w:ascii="Times New Roman" w:hAnsi="Times New Roman"/>
          <w:sz w:val="28"/>
          <w:szCs w:val="28"/>
        </w:rPr>
        <w:t xml:space="preserve"> целевой </w:t>
      </w:r>
      <w:hyperlink r:id="rId5" w:history="1">
        <w:r w:rsidRPr="00F1100E">
          <w:rPr>
            <w:rFonts w:ascii="Times New Roman" w:hAnsi="Times New Roman"/>
            <w:sz w:val="28"/>
            <w:szCs w:val="28"/>
          </w:rPr>
          <w:t>программы</w:t>
        </w:r>
      </w:hyperlink>
      <w:r w:rsidRPr="00F1100E">
        <w:rPr>
          <w:rFonts w:ascii="Times New Roman" w:hAnsi="Times New Roman"/>
          <w:sz w:val="28"/>
          <w:szCs w:val="28"/>
        </w:rPr>
        <w:t xml:space="preserve"> "Развитие водоснабжения </w:t>
      </w:r>
      <w:r>
        <w:rPr>
          <w:rFonts w:ascii="Times New Roman" w:hAnsi="Times New Roman"/>
          <w:sz w:val="28"/>
          <w:szCs w:val="28"/>
        </w:rPr>
        <w:t>на территории Полтавского сельского поселения» на 2014 год</w:t>
      </w:r>
      <w:r w:rsidRPr="00F11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r w:rsidRPr="00F1100E">
        <w:rPr>
          <w:rFonts w:ascii="Times New Roman" w:hAnsi="Times New Roman"/>
          <w:sz w:val="28"/>
          <w:szCs w:val="28"/>
        </w:rPr>
        <w:t xml:space="preserve">4. </w:t>
      </w:r>
      <w:r w:rsidRPr="007D27AD">
        <w:rPr>
          <w:rFonts w:ascii="Times New Roman" w:hAnsi="Times New Roman"/>
          <w:sz w:val="28"/>
          <w:szCs w:val="28"/>
        </w:rPr>
        <w:t>Контроль за выполнением настоящего постановления возложить на заместителя главы Полтавского сельского поселения Красноармейского района Е.</w:t>
      </w:r>
      <w:r>
        <w:rPr>
          <w:rFonts w:ascii="Times New Roman" w:hAnsi="Times New Roman"/>
          <w:sz w:val="28"/>
          <w:szCs w:val="28"/>
        </w:rPr>
        <w:t>В.Борисова</w:t>
      </w:r>
      <w:r w:rsidRPr="007D27AD">
        <w:rPr>
          <w:rFonts w:ascii="Times New Roman" w:hAnsi="Times New Roman"/>
          <w:sz w:val="28"/>
          <w:szCs w:val="28"/>
        </w:rPr>
        <w:t xml:space="preserve">. </w:t>
      </w:r>
    </w:p>
    <w:p w:rsidR="006B1F3F" w:rsidRPr="007D27AD" w:rsidRDefault="006B1F3F" w:rsidP="007D27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5</w:t>
      </w:r>
      <w:r w:rsidRPr="007D27AD">
        <w:rPr>
          <w:rFonts w:ascii="Times New Roman" w:hAnsi="Times New Roman"/>
          <w:sz w:val="28"/>
          <w:szCs w:val="28"/>
        </w:rPr>
        <w:t>. Решение вступает в силу со дня его обнародования.</w:t>
      </w:r>
    </w:p>
    <w:p w:rsidR="006B1F3F" w:rsidRPr="00F1100E" w:rsidRDefault="006B1F3F" w:rsidP="007D27AD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6B1F3F" w:rsidRPr="00F1100E" w:rsidRDefault="006B1F3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6B1F3F" w:rsidRPr="007D27AD" w:rsidRDefault="006B1F3F" w:rsidP="007D27AD">
      <w:pPr>
        <w:rPr>
          <w:rFonts w:ascii="Times New Roman" w:hAnsi="Times New Roman"/>
          <w:sz w:val="28"/>
          <w:szCs w:val="28"/>
        </w:rPr>
      </w:pPr>
      <w:r w:rsidRPr="007D27AD">
        <w:rPr>
          <w:rFonts w:ascii="Times New Roman" w:hAnsi="Times New Roman"/>
          <w:sz w:val="28"/>
          <w:szCs w:val="28"/>
        </w:rPr>
        <w:t>Глава</w:t>
      </w:r>
    </w:p>
    <w:p w:rsidR="006B1F3F" w:rsidRPr="007D27AD" w:rsidRDefault="006B1F3F" w:rsidP="007D27AD">
      <w:pPr>
        <w:rPr>
          <w:rFonts w:ascii="Times New Roman" w:hAnsi="Times New Roman"/>
          <w:sz w:val="28"/>
          <w:szCs w:val="28"/>
        </w:rPr>
      </w:pPr>
      <w:r w:rsidRPr="007D27AD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6B1F3F" w:rsidRPr="007D27AD" w:rsidRDefault="006B1F3F" w:rsidP="007D27AD">
      <w:pPr>
        <w:rPr>
          <w:rFonts w:ascii="Times New Roman" w:hAnsi="Times New Roman"/>
          <w:sz w:val="28"/>
          <w:szCs w:val="28"/>
        </w:rPr>
      </w:pPr>
      <w:r w:rsidRPr="007D27AD"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7D27AD">
        <w:rPr>
          <w:rFonts w:ascii="Times New Roman" w:hAnsi="Times New Roman"/>
          <w:sz w:val="28"/>
          <w:szCs w:val="28"/>
        </w:rPr>
        <w:t xml:space="preserve">               В.А. Побожий           </w:t>
      </w:r>
    </w:p>
    <w:p w:rsidR="006B1F3F" w:rsidRDefault="006B1F3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6B1F3F" w:rsidRDefault="006B1F3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6B1F3F" w:rsidRDefault="006B1F3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6B1F3F" w:rsidRDefault="006B1F3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6B1F3F" w:rsidRDefault="006B1F3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6B1F3F" w:rsidRDefault="006B1F3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6B1F3F" w:rsidRDefault="006B1F3F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6B1F3F" w:rsidRPr="00244BB6" w:rsidRDefault="006B1F3F" w:rsidP="00312DC7">
      <w:pPr>
        <w:ind w:left="5103"/>
        <w:rPr>
          <w:rFonts w:ascii="Times New Roman" w:hAnsi="Times New Roman"/>
          <w:sz w:val="28"/>
          <w:szCs w:val="28"/>
        </w:rPr>
      </w:pPr>
    </w:p>
    <w:sectPr w:rsidR="006B1F3F" w:rsidRPr="00244BB6" w:rsidSect="00CF7CE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3BD"/>
    <w:rsid w:val="0002080B"/>
    <w:rsid w:val="00061069"/>
    <w:rsid w:val="000B7440"/>
    <w:rsid w:val="000D2476"/>
    <w:rsid w:val="000F5B79"/>
    <w:rsid w:val="00115CA2"/>
    <w:rsid w:val="00157ED9"/>
    <w:rsid w:val="00160DE5"/>
    <w:rsid w:val="00166E08"/>
    <w:rsid w:val="0019193F"/>
    <w:rsid w:val="00192385"/>
    <w:rsid w:val="0019798D"/>
    <w:rsid w:val="001D6624"/>
    <w:rsid w:val="001E5075"/>
    <w:rsid w:val="00200D66"/>
    <w:rsid w:val="002445A3"/>
    <w:rsid w:val="00244BB6"/>
    <w:rsid w:val="00250DC2"/>
    <w:rsid w:val="002613BD"/>
    <w:rsid w:val="00277151"/>
    <w:rsid w:val="002B79FB"/>
    <w:rsid w:val="002D5386"/>
    <w:rsid w:val="002E59EB"/>
    <w:rsid w:val="00312DC7"/>
    <w:rsid w:val="003428CE"/>
    <w:rsid w:val="003519BA"/>
    <w:rsid w:val="003730FE"/>
    <w:rsid w:val="00391D8F"/>
    <w:rsid w:val="003B7D14"/>
    <w:rsid w:val="00484CA4"/>
    <w:rsid w:val="0048766B"/>
    <w:rsid w:val="005637B4"/>
    <w:rsid w:val="005B5B1B"/>
    <w:rsid w:val="005E3B78"/>
    <w:rsid w:val="006B1F3F"/>
    <w:rsid w:val="007C27A2"/>
    <w:rsid w:val="007C41AD"/>
    <w:rsid w:val="007D27AD"/>
    <w:rsid w:val="007D621A"/>
    <w:rsid w:val="00813AD6"/>
    <w:rsid w:val="00845F90"/>
    <w:rsid w:val="00871411"/>
    <w:rsid w:val="009113B0"/>
    <w:rsid w:val="009356FD"/>
    <w:rsid w:val="00981F41"/>
    <w:rsid w:val="009D1464"/>
    <w:rsid w:val="00A01EB4"/>
    <w:rsid w:val="00AD6C09"/>
    <w:rsid w:val="00AD7D5D"/>
    <w:rsid w:val="00B916C1"/>
    <w:rsid w:val="00BA394B"/>
    <w:rsid w:val="00BB2F68"/>
    <w:rsid w:val="00C03E9A"/>
    <w:rsid w:val="00C30E6E"/>
    <w:rsid w:val="00C621F9"/>
    <w:rsid w:val="00C62D56"/>
    <w:rsid w:val="00CE380C"/>
    <w:rsid w:val="00CF7CE0"/>
    <w:rsid w:val="00D0793A"/>
    <w:rsid w:val="00D116A2"/>
    <w:rsid w:val="00E551D6"/>
    <w:rsid w:val="00E843A8"/>
    <w:rsid w:val="00E94C69"/>
    <w:rsid w:val="00EA7011"/>
    <w:rsid w:val="00F1100E"/>
    <w:rsid w:val="00FE2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151"/>
    <w:pPr>
      <w:ind w:left="567"/>
      <w:jc w:val="both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766B"/>
    <w:pPr>
      <w:keepNext/>
      <w:ind w:left="0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766B"/>
    <w:pPr>
      <w:keepNext/>
      <w:ind w:left="0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766B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8766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613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613BD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2613B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C03E9A"/>
    <w:pPr>
      <w:ind w:left="0"/>
      <w:jc w:val="center"/>
    </w:pPr>
    <w:rPr>
      <w:rFonts w:ascii="Times New Roman" w:eastAsia="Times New Roman" w:hAnsi="Times New Roman"/>
      <w:b/>
      <w:sz w:val="32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03E9A"/>
    <w:rPr>
      <w:rFonts w:ascii="Times New Roman" w:hAnsi="Times New Roman" w:cs="Times New Roman"/>
      <w:b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160DE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E843A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C27A2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043;n=42284;fld=134;dst=100014" TargetMode="External"/><Relationship Id="rId4" Type="http://schemas.openxmlformats.org/officeDocument/2006/relationships/hyperlink" Target="consultantplus://offline/main?base=RLAW043;n=42284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292</Words>
  <Characters>1666</Characters>
  <Application>Microsoft Office Outlook</Application>
  <DocSecurity>0</DocSecurity>
  <Lines>0</Lines>
  <Paragraphs>0</Paragraphs>
  <ScaleCrop>false</ScaleCrop>
  <Company>Администрация Полтавского сп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</dc:title>
  <dc:subject/>
  <dc:creator>Валентина</dc:creator>
  <cp:keywords/>
  <dc:description/>
  <cp:lastModifiedBy>Администратор</cp:lastModifiedBy>
  <cp:revision>4</cp:revision>
  <cp:lastPrinted>2011-08-31T05:28:00Z</cp:lastPrinted>
  <dcterms:created xsi:type="dcterms:W3CDTF">2012-11-01T09:18:00Z</dcterms:created>
  <dcterms:modified xsi:type="dcterms:W3CDTF">2013-10-03T20:48:00Z</dcterms:modified>
</cp:coreProperties>
</file>